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heme="minorEastAsia" w:hAnsiTheme="minorEastAsia" w:eastAsiaTheme="minorEastAsia" w:cstheme="minorEastAsia"/>
                <w:b w:val="0"/>
                <w:bCs w:val="0"/>
                <w:color w:val="auto"/>
                <w:sz w:val="24"/>
                <w:szCs w:val="24"/>
              </w:rPr>
              <w:t>花</w:t>
            </w:r>
            <w:r>
              <w:rPr>
                <w:rFonts w:hint="eastAsia" w:asciiTheme="minorEastAsia" w:hAnsiTheme="minorEastAsia" w:eastAsiaTheme="minorEastAsia" w:cstheme="minorEastAsia"/>
                <w:b w:val="0"/>
                <w:bCs w:val="0"/>
                <w:color w:val="auto"/>
                <w:sz w:val="24"/>
                <w:szCs w:val="24"/>
                <w:highlight w:val="none"/>
              </w:rPr>
              <w:t>垣县</w:t>
            </w:r>
            <w:r>
              <w:rPr>
                <w:rFonts w:hint="eastAsia" w:asciiTheme="minorEastAsia" w:hAnsiTheme="minorEastAsia" w:eastAsiaTheme="minorEastAsia" w:cstheme="minorEastAsia"/>
                <w:b w:val="0"/>
                <w:bCs w:val="0"/>
                <w:color w:val="auto"/>
                <w:sz w:val="24"/>
                <w:szCs w:val="24"/>
                <w:highlight w:val="none"/>
                <w:lang w:eastAsia="zh-CN"/>
              </w:rPr>
              <w:t>合心农旅发展有限公司</w:t>
            </w:r>
            <w:r>
              <w:rPr>
                <w:rFonts w:hint="eastAsia" w:asciiTheme="minorEastAsia" w:hAnsiTheme="minorEastAsia" w:eastAsiaTheme="minorEastAsia" w:cstheme="minorEastAsia"/>
                <w:b w:val="0"/>
                <w:i w:val="0"/>
                <w:caps w:val="0"/>
                <w:color w:val="auto"/>
                <w:spacing w:val="0"/>
                <w:sz w:val="24"/>
                <w:szCs w:val="24"/>
                <w:highlight w:val="none"/>
                <w:lang w:eastAsia="zh-CN"/>
              </w:rPr>
              <w:t>年出栏16000头生猪养殖项目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42CB1"/>
    <w:rsid w:val="00527B45"/>
    <w:rsid w:val="009C6AE3"/>
    <w:rsid w:val="00FD10D4"/>
    <w:rsid w:val="2B771DB1"/>
    <w:rsid w:val="44EB321A"/>
    <w:rsid w:val="66B75D2D"/>
    <w:rsid w:val="6D535020"/>
    <w:rsid w:val="7184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80</Words>
  <Characters>462</Characters>
  <Lines>3</Lines>
  <Paragraphs>1</Paragraphs>
  <TotalTime>0</TotalTime>
  <ScaleCrop>false</ScaleCrop>
  <LinksUpToDate>false</LinksUpToDate>
  <CharactersWithSpaces>541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易诸子</cp:lastModifiedBy>
  <dcterms:modified xsi:type="dcterms:W3CDTF">2019-02-28T05:30:51Z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